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CellMar>
          <w:left w:w="70" w:type="dxa"/>
          <w:right w:w="70" w:type="dxa"/>
        </w:tblCellMar>
        <w:tblLook w:val="04A0"/>
      </w:tblPr>
      <w:tblGrid>
        <w:gridCol w:w="1702"/>
        <w:gridCol w:w="4961"/>
        <w:gridCol w:w="1418"/>
        <w:gridCol w:w="1984"/>
      </w:tblGrid>
      <w:tr w:rsidR="00286F53" w:rsidRPr="000D6F96" w:rsidTr="00A11600">
        <w:trPr>
          <w:trHeight w:val="42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b/>
                <w:bCs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835974" cy="807522"/>
                  <wp:effectExtent l="19050" t="0" r="2226" b="0"/>
                  <wp:docPr id="2" name="Resim 1" descr="Giresun_Üniversitesi_Logosu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 descr="Giresun_Üniversitesi_Logosu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133" cy="81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E60" w:rsidRDefault="004F3E60" w:rsidP="00905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Harcama Birimi</w:t>
            </w:r>
          </w:p>
          <w:p w:rsidR="00286F53" w:rsidRDefault="004F3E60" w:rsidP="00740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Ön Mali Kontrol</w:t>
            </w:r>
          </w:p>
          <w:p w:rsidR="00286F53" w:rsidRPr="00EB4250" w:rsidRDefault="00286F53" w:rsidP="00740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İş Akış Şeması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Doküman 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A11600" w:rsidP="00286F5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SGDB-ÖMK-İAŞ-20</w:t>
            </w:r>
            <w:r w:rsidR="00286F53" w:rsidRPr="000D6F96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-</w:t>
            </w:r>
            <w:r w:rsidR="00286F53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01</w:t>
            </w:r>
          </w:p>
        </w:tc>
      </w:tr>
      <w:tr w:rsidR="00286F53" w:rsidRPr="000D6F96" w:rsidTr="00A11600">
        <w:trPr>
          <w:trHeight w:val="425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Yayın Tarihi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5A5A6C" w:rsidP="005A5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14.10.2025</w:t>
            </w:r>
          </w:p>
        </w:tc>
      </w:tr>
      <w:tr w:rsidR="00286F53" w:rsidRPr="000D6F96" w:rsidTr="00A11600">
        <w:trPr>
          <w:trHeight w:val="425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Revizyon 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86F53" w:rsidRPr="000D6F96" w:rsidTr="00A11600">
        <w:trPr>
          <w:trHeight w:val="425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Revizyon Tarihi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F53" w:rsidRPr="000D6F96" w:rsidRDefault="00286F53" w:rsidP="00740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0D6F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86F53" w:rsidRPr="000D6F96" w:rsidTr="004F3E60">
        <w:trPr>
          <w:trHeight w:val="13140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53" w:rsidRPr="000D6F96" w:rsidRDefault="00905FFE" w:rsidP="004F3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5FF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tr-TR"/>
              </w:rPr>
              <w:drawing>
                <wp:inline distT="0" distB="0" distL="0" distR="0">
                  <wp:extent cx="5972810" cy="7466330"/>
                  <wp:effectExtent l="19050" t="0" r="8890" b="0"/>
                  <wp:docPr id="4" name="Nesn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429552" cy="9286940"/>
                            <a:chOff x="428604" y="452406"/>
                            <a:chExt cx="7429552" cy="9286940"/>
                          </a:xfrm>
                        </a:grpSpPr>
                        <a:sp>
                          <a:nvSpPr>
                            <a:cNvPr id="39" name="38 Dikdörtgen"/>
                            <a:cNvSpPr/>
                          </a:nvSpPr>
                          <a:spPr>
                            <a:xfrm>
                              <a:off x="2714620" y="452406"/>
                              <a:ext cx="2071702" cy="64294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" name="4 Dikdörtgen"/>
                            <a:cNvSpPr/>
                          </a:nvSpPr>
                          <a:spPr>
                            <a:xfrm>
                              <a:off x="428604" y="452406"/>
                              <a:ext cx="2071702" cy="64294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" name="6 Metin kutusu"/>
                            <a:cNvSpPr txBox="1"/>
                          </a:nvSpPr>
                          <a:spPr>
                            <a:xfrm>
                              <a:off x="428604" y="613918"/>
                              <a:ext cx="2071702" cy="338554"/>
                            </a:xfrm>
                            <a:prstGeom prst="rect">
                              <a:avLst/>
                            </a:prstGeom>
                            <a:noFill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6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rPr>
                                  <a:t>Veri Giriş Görevlisi</a:t>
                                </a:r>
                                <a:endParaRPr lang="tr-TR" sz="16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" name="8 Metin kutusu"/>
                            <a:cNvSpPr txBox="1"/>
                          </a:nvSpPr>
                          <a:spPr>
                            <a:xfrm>
                              <a:off x="2714620" y="510573"/>
                              <a:ext cx="2071702" cy="58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6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rPr>
                                  <a:t>Gerçekleştirme Görevlisi</a:t>
                                </a:r>
                                <a:endParaRPr lang="tr-TR" sz="16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" name="9 Dikdörtgen"/>
                            <a:cNvSpPr/>
                          </a:nvSpPr>
                          <a:spPr>
                            <a:xfrm>
                              <a:off x="5000636" y="452406"/>
                              <a:ext cx="2071702" cy="64294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" name="10 Metin kutusu"/>
                            <a:cNvSpPr txBox="1"/>
                          </a:nvSpPr>
                          <a:spPr>
                            <a:xfrm>
                              <a:off x="5000636" y="601776"/>
                              <a:ext cx="2071702" cy="338554"/>
                            </a:xfrm>
                            <a:prstGeom prst="rect">
                              <a:avLst/>
                            </a:prstGeom>
                            <a:noFill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6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a:rPr>
                                  <a:t>Harcama Yetkilisi</a:t>
                                </a:r>
                                <a:endParaRPr lang="tr-TR" sz="16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2" name="11 Yuvarlatılmış Dikdörtgen"/>
                            <a:cNvSpPr/>
                          </a:nvSpPr>
                          <a:spPr>
                            <a:xfrm>
                              <a:off x="571480" y="1309662"/>
                              <a:ext cx="1714512" cy="714380"/>
                            </a:xfrm>
                            <a:prstGeom prst="round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3" name="12 Metin kutusu"/>
                            <a:cNvSpPr txBox="1"/>
                          </a:nvSpPr>
                          <a:spPr>
                            <a:xfrm>
                              <a:off x="571480" y="1309662"/>
                              <a:ext cx="1714512" cy="738664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Ödeme Emri Belgelerinin Düzenlenmesi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4" name="13 Dikdörtgen"/>
                            <a:cNvSpPr/>
                          </a:nvSpPr>
                          <a:spPr>
                            <a:xfrm>
                              <a:off x="571480" y="2309794"/>
                              <a:ext cx="1714512" cy="100013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5" name="14 Metin kutusu"/>
                            <a:cNvSpPr txBox="1"/>
                          </a:nvSpPr>
                          <a:spPr>
                            <a:xfrm>
                              <a:off x="571480" y="2356948"/>
                              <a:ext cx="1714512" cy="954107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Harcama Birimi Ön Mali Kontrol Listesinin Düzenlenmesi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6" name="15 Dikdörtgen"/>
                            <a:cNvSpPr/>
                          </a:nvSpPr>
                          <a:spPr>
                            <a:xfrm>
                              <a:off x="2786058" y="2381232"/>
                              <a:ext cx="1714512" cy="785818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8" name="17 Metin kutusu"/>
                            <a:cNvSpPr txBox="1"/>
                          </a:nvSpPr>
                          <a:spPr>
                            <a:xfrm>
                              <a:off x="2786058" y="2381232"/>
                              <a:ext cx="1714512" cy="738664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Süreç Kontrolünün Yapılması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1" name="20 Akış Çizelgesi: Karar"/>
                            <a:cNvSpPr/>
                          </a:nvSpPr>
                          <a:spPr>
                            <a:xfrm>
                              <a:off x="2786058" y="3452802"/>
                              <a:ext cx="1714512" cy="1571636"/>
                            </a:xfrm>
                            <a:prstGeom prst="flowChartDecision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2" name="21 Metin kutusu"/>
                            <a:cNvSpPr txBox="1"/>
                          </a:nvSpPr>
                          <a:spPr>
                            <a:xfrm>
                              <a:off x="2643182" y="3452802"/>
                              <a:ext cx="2000264" cy="1138773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 sz="1200" b="1" dirty="0" smtClean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  <a:p>
                                <a:pPr algn="ctr"/>
                                <a:endParaRPr lang="tr-TR" sz="1400" b="1" dirty="0" smtClean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Ödeme 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Emri Belgesi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Uygun mu?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" name="22 Dikdörtgen"/>
                            <a:cNvSpPr/>
                          </a:nvSpPr>
                          <a:spPr>
                            <a:xfrm>
                              <a:off x="2143116" y="5310190"/>
                              <a:ext cx="1714512" cy="975848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4" name="23 Metin kutusu"/>
                            <a:cNvSpPr txBox="1"/>
                          </a:nvSpPr>
                          <a:spPr>
                            <a:xfrm>
                              <a:off x="2143116" y="5310190"/>
                              <a:ext cx="1714512" cy="954107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Gerekçesi ile 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Veri Giriş Görevlisine iade edilir </a:t>
                                </a: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28" name="27 Dirsek Bağlayıcısı"/>
                            <a:cNvCxnSpPr>
                              <a:stCxn id="21" idx="2"/>
                              <a:endCxn id="23" idx="0"/>
                            </a:cNvCxnSpPr>
                          </a:nvCxnSpPr>
                          <a:spPr>
                            <a:xfrm rot="5400000">
                              <a:off x="3178967" y="4845843"/>
                              <a:ext cx="285752" cy="642942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46" name="45 Metin kutusu"/>
                            <a:cNvSpPr txBox="1"/>
                          </a:nvSpPr>
                          <a:spPr>
                            <a:xfrm>
                              <a:off x="2928934" y="4881562"/>
                              <a:ext cx="785818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tr-TR" dirty="0" smtClean="0">
                                    <a:solidFill>
                                      <a:srgbClr val="CC00FF"/>
                                    </a:solidFill>
                                  </a:rPr>
                                  <a:t>Hayır</a:t>
                                </a:r>
                                <a:endParaRPr lang="tr-TR" dirty="0">
                                  <a:solidFill>
                                    <a:srgbClr val="CC00FF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7" name="46 Metin kutusu"/>
                            <a:cNvSpPr txBox="1"/>
                          </a:nvSpPr>
                          <a:spPr>
                            <a:xfrm>
                              <a:off x="5357826" y="4810124"/>
                              <a:ext cx="642942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tr-TR" dirty="0" smtClean="0">
                                    <a:solidFill>
                                      <a:srgbClr val="CC00FF"/>
                                    </a:solidFill>
                                  </a:rPr>
                                  <a:t>Evet</a:t>
                                </a:r>
                                <a:endParaRPr lang="tr-TR" dirty="0">
                                  <a:solidFill>
                                    <a:srgbClr val="CC00FF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8" name="47 Dikdörtgen"/>
                            <a:cNvSpPr/>
                          </a:nvSpPr>
                          <a:spPr>
                            <a:xfrm>
                              <a:off x="4143380" y="8647164"/>
                              <a:ext cx="1714512" cy="1092181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9" name="48 Metin kutusu"/>
                            <a:cNvSpPr txBox="1"/>
                          </a:nvSpPr>
                          <a:spPr>
                            <a:xfrm>
                              <a:off x="4071942" y="8713801"/>
                              <a:ext cx="1857388" cy="954107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Gerekçesi ile 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Veri Giriş Görevlisine iade edilir </a:t>
                                </a: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51" name="50 Dirsek Bağlayıcısı"/>
                            <a:cNvCxnSpPr>
                              <a:stCxn id="45" idx="2"/>
                              <a:endCxn id="48" idx="0"/>
                            </a:cNvCxnSpPr>
                          </a:nvCxnSpPr>
                          <a:spPr>
                            <a:xfrm rot="5400000">
                              <a:off x="5165909" y="7979363"/>
                              <a:ext cx="502528" cy="833074"/>
                            </a:xfrm>
                            <a:prstGeom prst="bentConnector3">
                              <a:avLst>
                                <a:gd name="adj1" fmla="val 52492"/>
                              </a:avLst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53" name="52 Yuvarlatılmış Dikdörtgen"/>
                            <a:cNvSpPr/>
                          </a:nvSpPr>
                          <a:spPr>
                            <a:xfrm>
                              <a:off x="6000768" y="8667776"/>
                              <a:ext cx="1785950" cy="1071570"/>
                            </a:xfrm>
                            <a:prstGeom prst="round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4" name="53 Metin kutusu"/>
                            <a:cNvSpPr txBox="1"/>
                          </a:nvSpPr>
                          <a:spPr>
                            <a:xfrm>
                              <a:off x="5929330" y="8739214"/>
                              <a:ext cx="1928826" cy="954107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E-imza ile 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HYS üzerinden Muhasebe Birimine Gönderilir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56" name="55 Dirsek Bağlayıcısı"/>
                            <a:cNvCxnSpPr>
                              <a:stCxn id="45" idx="2"/>
                              <a:endCxn id="53" idx="0"/>
                            </a:cNvCxnSpPr>
                          </a:nvCxnSpPr>
                          <a:spPr>
                            <a:xfrm rot="16200000" flipH="1">
                              <a:off x="6102156" y="7876189"/>
                              <a:ext cx="523140" cy="1060033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5" name="64 Dirsek Bağlayıcısı"/>
                            <a:cNvCxnSpPr>
                              <a:stCxn id="23" idx="1"/>
                              <a:endCxn id="7" idx="1"/>
                            </a:cNvCxnSpPr>
                          </a:nvCxnSpPr>
                          <a:spPr>
                            <a:xfrm rot="10800000">
                              <a:off x="428604" y="783196"/>
                              <a:ext cx="1714512" cy="5014919"/>
                            </a:xfrm>
                            <a:prstGeom prst="bentConnector3">
                              <a:avLst>
                                <a:gd name="adj1" fmla="val 113333"/>
                              </a:avLst>
                            </a:prstGeom>
                            <a:ln w="12700">
                              <a:tailEnd type="arrow"/>
                            </a:ln>
                          </a:spPr>
                          <a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9" name="68 Düz Ok Bağlayıcısı"/>
                            <a:cNvCxnSpPr>
                              <a:stCxn id="13" idx="2"/>
                            </a:cNvCxnSpPr>
                          </a:nvCxnSpPr>
                          <a:spPr>
                            <a:xfrm rot="5400000">
                              <a:off x="1332932" y="2143344"/>
                              <a:ext cx="190823" cy="78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76" name="75 Düz Ok Bağlayıcısı"/>
                            <a:cNvCxnSpPr>
                              <a:stCxn id="16" idx="2"/>
                            </a:cNvCxnSpPr>
                          </a:nvCxnSpPr>
                          <a:spPr>
                            <a:xfrm rot="5400000">
                              <a:off x="3499644" y="3309132"/>
                              <a:ext cx="285752" cy="158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3" name="42 Düz Ok Bağlayıcısı"/>
                            <a:cNvCxnSpPr/>
                          </a:nvCxnSpPr>
                          <a:spPr>
                            <a:xfrm>
                              <a:off x="2285992" y="2738422"/>
                              <a:ext cx="428628" cy="158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headEnd type="none" w="med" len="med"/>
                              <a:tailEnd type="arrow" w="med" len="med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40" name="39 Dikdörtgen"/>
                            <a:cNvSpPr/>
                          </a:nvSpPr>
                          <a:spPr>
                            <a:xfrm>
                              <a:off x="5000636" y="5310190"/>
                              <a:ext cx="1643074" cy="857256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1" name="40 Metin kutusu"/>
                            <a:cNvSpPr txBox="1"/>
                          </a:nvSpPr>
                          <a:spPr>
                            <a:xfrm>
                              <a:off x="5000636" y="5381628"/>
                              <a:ext cx="1643074" cy="738664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Süreç Kontrolünün Yapılması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" name="44 Akış Çizelgesi: Karar"/>
                            <a:cNvSpPr/>
                          </a:nvSpPr>
                          <a:spPr>
                            <a:xfrm>
                              <a:off x="5023710" y="6524636"/>
                              <a:ext cx="1620000" cy="1620000"/>
                            </a:xfrm>
                            <a:prstGeom prst="flowChartDecision">
                              <a:avLst/>
                            </a:prstGeom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0" name="49 Metin kutusu"/>
                            <a:cNvSpPr txBox="1"/>
                          </a:nvSpPr>
                          <a:spPr>
                            <a:xfrm>
                              <a:off x="4857760" y="6498093"/>
                              <a:ext cx="2000264" cy="1169551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tr-TR" sz="1400" b="1" dirty="0" smtClean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  <a:p>
                                <a:pPr algn="ctr"/>
                                <a:endParaRPr lang="tr-TR" sz="1400" b="1" dirty="0" smtClean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Ödeme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Emri Belgesi</a:t>
                                </a:r>
                              </a:p>
                              <a:p>
                                <a:pPr algn="ctr"/>
                                <a:r>
                                  <a:rPr lang="tr-TR" sz="1400" b="1" dirty="0" smtClean="0"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atin typeface="Arial" pitchFamily="34" charset="0"/>
                                    <a:cs typeface="Arial" pitchFamily="34" charset="0"/>
                                  </a:rPr>
                                  <a:t>Uygun mu?</a:t>
                                </a:r>
                                <a:endParaRPr lang="tr-TR" sz="1400" b="1" dirty="0"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atin typeface="Arial" pitchFamily="34" charset="0"/>
                                  <a:cs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64" name="63 Düz Ok Bağlayıcısı"/>
                            <a:cNvCxnSpPr>
                              <a:stCxn id="40" idx="2"/>
                              <a:endCxn id="45" idx="0"/>
                            </a:cNvCxnSpPr>
                          </a:nvCxnSpPr>
                          <a:spPr>
                            <a:xfrm rot="16200000" flipH="1">
                              <a:off x="5649346" y="6340272"/>
                              <a:ext cx="357190" cy="1153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77" name="76 Metin kutusu"/>
                            <a:cNvSpPr txBox="1"/>
                          </a:nvSpPr>
                          <a:spPr>
                            <a:xfrm>
                              <a:off x="6072206" y="8096272"/>
                              <a:ext cx="642942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tr-TR" dirty="0" smtClean="0">
                                    <a:solidFill>
                                      <a:srgbClr val="CC00FF"/>
                                    </a:solidFill>
                                  </a:rPr>
                                  <a:t>Evet</a:t>
                                </a:r>
                                <a:endParaRPr lang="tr-TR" dirty="0">
                                  <a:solidFill>
                                    <a:srgbClr val="CC00FF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86" name="85 Dirsek Bağlayıcısı"/>
                            <a:cNvCxnSpPr>
                              <a:stCxn id="48" idx="1"/>
                              <a:endCxn id="7" idx="1"/>
                            </a:cNvCxnSpPr>
                          </a:nvCxnSpPr>
                          <a:spPr>
                            <a:xfrm rot="10800000">
                              <a:off x="428604" y="783195"/>
                              <a:ext cx="3714776" cy="8410060"/>
                            </a:xfrm>
                            <a:prstGeom prst="bentConnector3">
                              <a:avLst>
                                <a:gd name="adj1" fmla="val 106154"/>
                              </a:avLst>
                            </a:prstGeom>
                            <a:ln w="12700">
                              <a:tailEnd type="arrow"/>
                            </a:ln>
                          </a:spPr>
                          <a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94" name="93 Metin kutusu"/>
                            <a:cNvSpPr txBox="1"/>
                          </a:nvSpPr>
                          <a:spPr>
                            <a:xfrm>
                              <a:off x="5072074" y="8096272"/>
                              <a:ext cx="785818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tr-T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tr-TR" dirty="0" smtClean="0">
                                    <a:solidFill>
                                      <a:srgbClr val="CC00FF"/>
                                    </a:solidFill>
                                  </a:rPr>
                                  <a:t>Hayır</a:t>
                                </a:r>
                                <a:endParaRPr lang="tr-TR" dirty="0">
                                  <a:solidFill>
                                    <a:srgbClr val="CC00FF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97" name="96 Dirsek Bağlayıcısı"/>
                            <a:cNvCxnSpPr>
                              <a:stCxn id="21" idx="2"/>
                              <a:endCxn id="40" idx="0"/>
                            </a:cNvCxnSpPr>
                          </a:nvCxnSpPr>
                          <a:spPr>
                            <a:xfrm rot="16200000" flipH="1">
                              <a:off x="4589867" y="4077884"/>
                              <a:ext cx="285752" cy="2178859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 w="12700">
                              <a:tailEnd type="arrow"/>
                            </a:ln>
                          </a:spPr>
                          <a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inline>
              </w:drawing>
            </w:r>
          </w:p>
        </w:tc>
      </w:tr>
    </w:tbl>
    <w:p w:rsidR="000D6F96" w:rsidRPr="00286F53" w:rsidRDefault="000D6F96" w:rsidP="00286F53"/>
    <w:sectPr w:rsidR="000D6F96" w:rsidRPr="00286F53" w:rsidSect="00245042">
      <w:pgSz w:w="11906" w:h="16838"/>
      <w:pgMar w:top="993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D6F96"/>
    <w:rsid w:val="000018FC"/>
    <w:rsid w:val="00062F56"/>
    <w:rsid w:val="000D6F96"/>
    <w:rsid w:val="00161C3C"/>
    <w:rsid w:val="00245042"/>
    <w:rsid w:val="00286F53"/>
    <w:rsid w:val="004D2964"/>
    <w:rsid w:val="004F3E60"/>
    <w:rsid w:val="005435F7"/>
    <w:rsid w:val="005A5A6C"/>
    <w:rsid w:val="005E73AF"/>
    <w:rsid w:val="006240ED"/>
    <w:rsid w:val="00744618"/>
    <w:rsid w:val="008034A4"/>
    <w:rsid w:val="008F0685"/>
    <w:rsid w:val="00905FFE"/>
    <w:rsid w:val="00A11600"/>
    <w:rsid w:val="00A9224C"/>
    <w:rsid w:val="00B34351"/>
    <w:rsid w:val="00C9707E"/>
    <w:rsid w:val="00DF3A3F"/>
    <w:rsid w:val="00E43C5F"/>
    <w:rsid w:val="00EE4A11"/>
    <w:rsid w:val="00EE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6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 Md</dc:creator>
  <cp:lastModifiedBy>Strateji Md</cp:lastModifiedBy>
  <cp:revision>15</cp:revision>
  <cp:lastPrinted>2025-09-22T10:29:00Z</cp:lastPrinted>
  <dcterms:created xsi:type="dcterms:W3CDTF">2025-09-22T11:16:00Z</dcterms:created>
  <dcterms:modified xsi:type="dcterms:W3CDTF">2025-10-23T11:26:00Z</dcterms:modified>
</cp:coreProperties>
</file>